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6B7C" w14:textId="77777777" w:rsidR="00C34B97" w:rsidRDefault="00C34B97">
      <w:pPr>
        <w:shd w:val="clear" w:color="auto" w:fill="16130F"/>
        <w:jc w:val="center"/>
      </w:pPr>
    </w:p>
    <w:p w14:paraId="0519316B" w14:textId="77777777" w:rsidR="00C34B97" w:rsidRDefault="00000000">
      <w:pPr>
        <w:shd w:val="clear" w:color="auto" w:fill="16130F"/>
        <w:spacing w:before="140"/>
        <w:jc w:val="center"/>
      </w:pPr>
      <w:r>
        <w:rPr>
          <w:noProof/>
        </w:rPr>
        <w:drawing>
          <wp:inline distT="0" distB="0" distL="0" distR="0" wp14:anchorId="75751064" wp14:editId="2702C171">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32898048" w14:textId="2A301A2D" w:rsidR="00C34B97" w:rsidRDefault="00000000">
      <w:pPr>
        <w:shd w:val="clear" w:color="auto" w:fill="16130F"/>
        <w:spacing w:before="60"/>
        <w:jc w:val="center"/>
      </w:pPr>
      <w:r>
        <w:rPr>
          <w:rFonts w:ascii="Georgia" w:eastAsia="Georgia" w:hAnsi="Georgia" w:cs="Georgia"/>
          <w:b/>
          <w:bCs/>
          <w:color w:val="FFFFFF"/>
          <w:sz w:val="34"/>
          <w:szCs w:val="34"/>
        </w:rPr>
        <w:t xml:space="preserve">ANS IT </w:t>
      </w:r>
      <w:r w:rsidR="00B32888">
        <w:rPr>
          <w:rFonts w:ascii="Georgia" w:eastAsia="Georgia" w:hAnsi="Georgia" w:cs="Georgia"/>
          <w:b/>
          <w:bCs/>
          <w:color w:val="FFFFFF"/>
          <w:sz w:val="34"/>
          <w:szCs w:val="34"/>
        </w:rPr>
        <w:t>India</w:t>
      </w:r>
      <w:r w:rsidR="00B32888">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600B1CA7" w14:textId="77777777" w:rsidR="00C34B97" w:rsidRDefault="00000000">
      <w:pPr>
        <w:shd w:val="clear" w:color="auto" w:fill="16130F"/>
        <w:spacing w:before="30" w:after="140"/>
        <w:jc w:val="center"/>
      </w:pPr>
      <w:r>
        <w:rPr>
          <w:color w:val="B8B0A6"/>
          <w:sz w:val="15"/>
          <w:szCs w:val="15"/>
        </w:rPr>
        <w:t>BUILDING THE FUTURE OF CONNECTED OPERATIONS</w:t>
      </w:r>
    </w:p>
    <w:p w14:paraId="25570BFC" w14:textId="77777777" w:rsidR="00C34B97" w:rsidRDefault="00000000">
      <w:pPr>
        <w:spacing w:before="200" w:after="20"/>
        <w:jc w:val="center"/>
      </w:pPr>
      <w:r>
        <w:rPr>
          <w:rFonts w:ascii="Georgia" w:eastAsia="Georgia" w:hAnsi="Georgia" w:cs="Georgia"/>
          <w:b/>
          <w:bCs/>
          <w:color w:val="16130F"/>
          <w:sz w:val="46"/>
          <w:szCs w:val="46"/>
        </w:rPr>
        <w:t>Project Coordinator</w:t>
      </w:r>
    </w:p>
    <w:p w14:paraId="177389CE" w14:textId="77777777" w:rsidR="00C34B97" w:rsidRDefault="00C34B97">
      <w:pPr>
        <w:pBdr>
          <w:bottom w:val="single" w:sz="16" w:space="2" w:color="C0703C"/>
        </w:pBdr>
        <w:spacing w:after="30"/>
        <w:jc w:val="center"/>
      </w:pPr>
    </w:p>
    <w:p w14:paraId="467A73B6" w14:textId="77777777" w:rsidR="00C34B97"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C34B97" w14:paraId="4C85777A"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2B5D8B8" w14:textId="77777777" w:rsidR="00C34B97"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547EF3F" w14:textId="77777777" w:rsidR="00C34B97"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3B22D02" w14:textId="77777777" w:rsidR="00C34B97"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5759FEF" w14:textId="77777777" w:rsidR="00C34B97" w:rsidRDefault="00000000">
            <w:pPr>
              <w:jc w:val="center"/>
            </w:pPr>
            <w:r>
              <w:rPr>
                <w:b/>
                <w:bCs/>
                <w:color w:val="C0703C"/>
                <w:sz w:val="15"/>
                <w:szCs w:val="15"/>
              </w:rPr>
              <w:t>LOCATION</w:t>
            </w:r>
          </w:p>
        </w:tc>
      </w:tr>
      <w:tr w:rsidR="00C34B97" w14:paraId="714E7000"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745737D" w14:textId="77777777" w:rsidR="00C34B97"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E6C5906" w14:textId="77777777" w:rsidR="00C34B97" w:rsidRDefault="00000000">
            <w:pPr>
              <w:jc w:val="center"/>
            </w:pPr>
            <w:r>
              <w:rPr>
                <w:b/>
                <w:bCs/>
                <w:color w:val="16130F"/>
                <w:sz w:val="19"/>
                <w:szCs w:val="19"/>
              </w:rPr>
              <w:t>Head of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DA03A7C" w14:textId="77777777" w:rsidR="00C34B97"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6F071E7" w14:textId="77777777" w:rsidR="00C34B97" w:rsidRDefault="00000000">
            <w:pPr>
              <w:jc w:val="center"/>
            </w:pPr>
            <w:r>
              <w:rPr>
                <w:b/>
                <w:bCs/>
                <w:color w:val="16130F"/>
                <w:sz w:val="19"/>
                <w:szCs w:val="19"/>
              </w:rPr>
              <w:t>Surat, Gujarat</w:t>
            </w:r>
          </w:p>
        </w:tc>
      </w:tr>
    </w:tbl>
    <w:p w14:paraId="692B9BF8" w14:textId="77777777" w:rsidR="00C34B97" w:rsidRDefault="00000000">
      <w:pPr>
        <w:spacing w:before="260" w:after="30"/>
      </w:pPr>
      <w:r>
        <w:rPr>
          <w:rFonts w:ascii="Georgia" w:eastAsia="Georgia" w:hAnsi="Georgia" w:cs="Georgia"/>
          <w:b/>
          <w:bCs/>
          <w:color w:val="16130F"/>
          <w:sz w:val="26"/>
          <w:szCs w:val="26"/>
        </w:rPr>
        <w:t>About ANS IT India</w:t>
      </w:r>
    </w:p>
    <w:p w14:paraId="490B6F8E" w14:textId="77777777" w:rsidR="00C34B97" w:rsidRDefault="00C34B97">
      <w:pPr>
        <w:pBdr>
          <w:bottom w:val="single" w:sz="14" w:space="1" w:color="C0703C"/>
        </w:pBdr>
        <w:spacing w:after="120"/>
      </w:pPr>
    </w:p>
    <w:p w14:paraId="56C37B18" w14:textId="77777777" w:rsidR="00C34B97"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24561FC3" w14:textId="77777777" w:rsidR="00C34B97" w:rsidRDefault="00C34B97">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C34B97" w14:paraId="34720C97"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70D3FBA" w14:textId="77777777" w:rsidR="00C34B97"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2528BC6" w14:textId="77777777" w:rsidR="00C34B97"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3C91686" w14:textId="77777777" w:rsidR="00C34B97" w:rsidRDefault="00000000">
            <w:pPr>
              <w:jc w:val="center"/>
            </w:pPr>
            <w:r>
              <w:rPr>
                <w:rFonts w:ascii="Georgia" w:eastAsia="Georgia" w:hAnsi="Georgia" w:cs="Georgia"/>
                <w:b/>
                <w:bCs/>
                <w:color w:val="C0703C"/>
                <w:sz w:val="34"/>
                <w:szCs w:val="34"/>
              </w:rPr>
              <w:t>52+</w:t>
            </w:r>
          </w:p>
        </w:tc>
      </w:tr>
      <w:tr w:rsidR="00C34B97" w14:paraId="2787FC36"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659C4A4" w14:textId="77777777" w:rsidR="00C34B97"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CD97B82" w14:textId="77777777" w:rsidR="00C34B97"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E63D8FC" w14:textId="77777777" w:rsidR="00C34B97" w:rsidRDefault="00000000">
            <w:pPr>
              <w:jc w:val="center"/>
            </w:pPr>
            <w:r>
              <w:rPr>
                <w:color w:val="B8B0A6"/>
                <w:sz w:val="13"/>
                <w:szCs w:val="13"/>
              </w:rPr>
              <w:t>URBAN LOCAL BODIES</w:t>
            </w:r>
          </w:p>
        </w:tc>
      </w:tr>
    </w:tbl>
    <w:p w14:paraId="26E37418" w14:textId="77777777" w:rsidR="00C34B97" w:rsidRDefault="00000000">
      <w:pPr>
        <w:spacing w:before="260" w:after="30"/>
      </w:pPr>
      <w:r>
        <w:rPr>
          <w:rFonts w:ascii="Georgia" w:eastAsia="Georgia" w:hAnsi="Georgia" w:cs="Georgia"/>
          <w:b/>
          <w:bCs/>
          <w:color w:val="16130F"/>
          <w:sz w:val="26"/>
          <w:szCs w:val="26"/>
        </w:rPr>
        <w:t>Role Purpose</w:t>
      </w:r>
    </w:p>
    <w:p w14:paraId="7EE97357" w14:textId="77777777" w:rsidR="00C34B97" w:rsidRDefault="00C34B97">
      <w:pPr>
        <w:pBdr>
          <w:bottom w:val="single" w:sz="14" w:space="1" w:color="C0703C"/>
        </w:pBdr>
        <w:spacing w:after="120"/>
      </w:pPr>
    </w:p>
    <w:p w14:paraId="5CFABA67" w14:textId="77777777" w:rsidR="00C34B97" w:rsidRDefault="00000000">
      <w:pPr>
        <w:spacing w:before="60" w:after="60"/>
      </w:pPr>
      <w:r>
        <w:t>The Project Coordinator ensures smooth execution of deployment projects — particularly large municipal and institutional rollouts. This role coordinates field teams, tracks milestones, manages site-level logistics and keeps all stakeholders informed, ensuring projects are delivered on time and to specification.</w:t>
      </w:r>
    </w:p>
    <w:p w14:paraId="19CDED8B" w14:textId="77777777" w:rsidR="00C34B97" w:rsidRDefault="00000000">
      <w:pPr>
        <w:spacing w:before="260" w:after="30"/>
      </w:pPr>
      <w:r>
        <w:rPr>
          <w:rFonts w:ascii="Georgia" w:eastAsia="Georgia" w:hAnsi="Georgia" w:cs="Georgia"/>
          <w:b/>
          <w:bCs/>
          <w:color w:val="16130F"/>
          <w:sz w:val="26"/>
          <w:szCs w:val="26"/>
        </w:rPr>
        <w:t>Key Responsibilities</w:t>
      </w:r>
    </w:p>
    <w:p w14:paraId="0C1EA519" w14:textId="77777777" w:rsidR="00C34B97" w:rsidRDefault="00C34B97">
      <w:pPr>
        <w:pBdr>
          <w:bottom w:val="single" w:sz="14" w:space="1" w:color="C0703C"/>
        </w:pBdr>
        <w:spacing w:after="120"/>
      </w:pPr>
    </w:p>
    <w:p w14:paraId="0EB05B05" w14:textId="77777777" w:rsidR="00C34B97" w:rsidRDefault="00000000">
      <w:pPr>
        <w:pStyle w:val="ListParagraph"/>
        <w:numPr>
          <w:ilvl w:val="0"/>
          <w:numId w:val="2"/>
        </w:numPr>
        <w:spacing w:before="50" w:after="50"/>
      </w:pPr>
      <w:r>
        <w:t>Coordinate end-to-end execution of assigned deployment projects across sites.</w:t>
      </w:r>
    </w:p>
    <w:p w14:paraId="1EA0855E" w14:textId="77777777" w:rsidR="00C34B97" w:rsidRDefault="00000000">
      <w:pPr>
        <w:pStyle w:val="ListParagraph"/>
        <w:numPr>
          <w:ilvl w:val="0"/>
          <w:numId w:val="2"/>
        </w:numPr>
        <w:spacing w:before="50" w:after="50"/>
      </w:pPr>
      <w:r>
        <w:t>Track project milestones, timelines and deliverables, escalating risks early.</w:t>
      </w:r>
    </w:p>
    <w:p w14:paraId="0F29239E" w14:textId="77777777" w:rsidR="00C34B97" w:rsidRDefault="00000000">
      <w:pPr>
        <w:pStyle w:val="ListParagraph"/>
        <w:numPr>
          <w:ilvl w:val="0"/>
          <w:numId w:val="2"/>
        </w:numPr>
        <w:spacing w:before="50" w:after="50"/>
      </w:pPr>
      <w:r>
        <w:t>Manage on-site field teams, device logistics and installation schedules.</w:t>
      </w:r>
    </w:p>
    <w:p w14:paraId="38482E47" w14:textId="77777777" w:rsidR="00C34B97" w:rsidRDefault="00000000">
      <w:pPr>
        <w:pStyle w:val="ListParagraph"/>
        <w:numPr>
          <w:ilvl w:val="0"/>
          <w:numId w:val="2"/>
        </w:numPr>
        <w:spacing w:before="50" w:after="50"/>
      </w:pPr>
      <w:r>
        <w:t>Serve as the coordination point between field teams, customers and internal departments.</w:t>
      </w:r>
    </w:p>
    <w:p w14:paraId="44243761" w14:textId="77777777" w:rsidR="00C34B97" w:rsidRDefault="00000000">
      <w:pPr>
        <w:pStyle w:val="ListParagraph"/>
        <w:numPr>
          <w:ilvl w:val="0"/>
          <w:numId w:val="2"/>
        </w:numPr>
        <w:spacing w:before="50" w:after="50"/>
      </w:pPr>
      <w:r>
        <w:t>Maintain accurate project documentation, progress reports and completion records.</w:t>
      </w:r>
    </w:p>
    <w:p w14:paraId="3C6D590F" w14:textId="044324C1" w:rsidR="00C34B97" w:rsidRDefault="00000000">
      <w:pPr>
        <w:pStyle w:val="ListParagraph"/>
        <w:numPr>
          <w:ilvl w:val="0"/>
          <w:numId w:val="2"/>
        </w:numPr>
        <w:spacing w:before="50" w:after="50"/>
      </w:pPr>
      <w:r>
        <w:t xml:space="preserve">Support milestone-based invoicing by confirming completion with required </w:t>
      </w:r>
      <w:r w:rsidR="00F563DB">
        <w:t>signoffs</w:t>
      </w:r>
      <w:r>
        <w:t>.</w:t>
      </w:r>
    </w:p>
    <w:p w14:paraId="49FE5F9A" w14:textId="77777777" w:rsidR="00C34B97" w:rsidRDefault="00000000">
      <w:pPr>
        <w:spacing w:before="260" w:after="30"/>
      </w:pPr>
      <w:r>
        <w:rPr>
          <w:rFonts w:ascii="Georgia" w:eastAsia="Georgia" w:hAnsi="Georgia" w:cs="Georgia"/>
          <w:b/>
          <w:bCs/>
          <w:color w:val="16130F"/>
          <w:sz w:val="26"/>
          <w:szCs w:val="26"/>
        </w:rPr>
        <w:t>Key Result Areas</w:t>
      </w:r>
    </w:p>
    <w:p w14:paraId="3EA677E7" w14:textId="77777777" w:rsidR="00C34B97" w:rsidRDefault="00C34B97">
      <w:pPr>
        <w:pBdr>
          <w:bottom w:val="single" w:sz="14" w:space="1" w:color="C0703C"/>
        </w:pBdr>
        <w:spacing w:after="120"/>
      </w:pPr>
    </w:p>
    <w:p w14:paraId="1352B469" w14:textId="77777777" w:rsidR="00C34B97" w:rsidRDefault="00000000">
      <w:pPr>
        <w:pStyle w:val="ListParagraph"/>
        <w:numPr>
          <w:ilvl w:val="0"/>
          <w:numId w:val="2"/>
        </w:numPr>
        <w:spacing w:before="50" w:after="50"/>
      </w:pPr>
      <w:r>
        <w:lastRenderedPageBreak/>
        <w:t>On-time project milestone completion</w:t>
      </w:r>
    </w:p>
    <w:p w14:paraId="66DFCB4D" w14:textId="77777777" w:rsidR="00C34B97" w:rsidRDefault="00000000">
      <w:pPr>
        <w:pStyle w:val="ListParagraph"/>
        <w:numPr>
          <w:ilvl w:val="0"/>
          <w:numId w:val="2"/>
        </w:numPr>
        <w:spacing w:before="50" w:after="50"/>
      </w:pPr>
      <w:r>
        <w:t>Site coordination and execution quality</w:t>
      </w:r>
    </w:p>
    <w:p w14:paraId="32873ACA" w14:textId="77777777" w:rsidR="00C34B97" w:rsidRDefault="00000000">
      <w:pPr>
        <w:pStyle w:val="ListParagraph"/>
        <w:numPr>
          <w:ilvl w:val="0"/>
          <w:numId w:val="2"/>
        </w:numPr>
        <w:spacing w:before="50" w:after="50"/>
      </w:pPr>
      <w:r>
        <w:t>Project documentation and reporting accuracy</w:t>
      </w:r>
    </w:p>
    <w:p w14:paraId="08E72DDB" w14:textId="77777777" w:rsidR="00C34B97" w:rsidRDefault="00000000">
      <w:pPr>
        <w:pStyle w:val="ListParagraph"/>
        <w:numPr>
          <w:ilvl w:val="0"/>
          <w:numId w:val="2"/>
        </w:numPr>
        <w:spacing w:before="50" w:after="50"/>
      </w:pPr>
      <w:r>
        <w:t>Stakeholder communication</w:t>
      </w:r>
    </w:p>
    <w:p w14:paraId="27D6CF33" w14:textId="77777777" w:rsidR="00C34B97" w:rsidRDefault="00000000">
      <w:pPr>
        <w:spacing w:before="260" w:after="30"/>
      </w:pPr>
      <w:r>
        <w:rPr>
          <w:rFonts w:ascii="Georgia" w:eastAsia="Georgia" w:hAnsi="Georgia" w:cs="Georgia"/>
          <w:b/>
          <w:bCs/>
          <w:color w:val="16130F"/>
          <w:sz w:val="26"/>
          <w:szCs w:val="26"/>
        </w:rPr>
        <w:t>Qualifications &amp; Experience</w:t>
      </w:r>
    </w:p>
    <w:p w14:paraId="76D7AA8B" w14:textId="77777777" w:rsidR="00C34B97" w:rsidRDefault="00C34B97">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C34B97" w14:paraId="17517FDC"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4AB6A097" w14:textId="77777777" w:rsidR="00C34B97"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B3B91B4" w14:textId="77777777" w:rsidR="00C34B97" w:rsidRDefault="00000000">
            <w:r>
              <w:rPr>
                <w:sz w:val="20"/>
                <w:szCs w:val="20"/>
              </w:rPr>
              <w:t>Graduate in any discipline; technical background an advantage.</w:t>
            </w:r>
          </w:p>
        </w:tc>
      </w:tr>
      <w:tr w:rsidR="00C34B97" w14:paraId="5B1643BD"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CA2C9C1" w14:textId="77777777" w:rsidR="00C34B97"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C22B8BE" w14:textId="77777777" w:rsidR="00C34B97" w:rsidRDefault="00000000">
            <w:r>
              <w:rPr>
                <w:sz w:val="20"/>
                <w:szCs w:val="20"/>
              </w:rPr>
              <w:t>2–5 years in project coordination, field operations or deployment management.</w:t>
            </w:r>
          </w:p>
        </w:tc>
      </w:tr>
      <w:tr w:rsidR="00C34B97" w14:paraId="547E2720"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031871A" w14:textId="77777777" w:rsidR="00C34B97"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71890F8" w14:textId="77777777" w:rsidR="00C34B97" w:rsidRDefault="00000000">
            <w:r>
              <w:rPr>
                <w:sz w:val="20"/>
                <w:szCs w:val="20"/>
              </w:rPr>
              <w:t>Telematics, GPS, IoT, infrastructure or municipal-project experience preferred.</w:t>
            </w:r>
          </w:p>
        </w:tc>
      </w:tr>
    </w:tbl>
    <w:p w14:paraId="06AFE537" w14:textId="77777777" w:rsidR="00C34B97" w:rsidRDefault="00000000">
      <w:pPr>
        <w:spacing w:before="260" w:after="30"/>
      </w:pPr>
      <w:r>
        <w:rPr>
          <w:rFonts w:ascii="Georgia" w:eastAsia="Georgia" w:hAnsi="Georgia" w:cs="Georgia"/>
          <w:b/>
          <w:bCs/>
          <w:color w:val="16130F"/>
          <w:sz w:val="26"/>
          <w:szCs w:val="26"/>
        </w:rPr>
        <w:t>Skills &amp; Competencies</w:t>
      </w:r>
    </w:p>
    <w:p w14:paraId="24F91712" w14:textId="77777777" w:rsidR="00C34B97" w:rsidRDefault="00C34B97">
      <w:pPr>
        <w:pBdr>
          <w:bottom w:val="single" w:sz="14" w:space="1" w:color="C0703C"/>
        </w:pBdr>
        <w:spacing w:after="120"/>
      </w:pPr>
    </w:p>
    <w:p w14:paraId="02F6C7D6" w14:textId="77777777" w:rsidR="00C34B97" w:rsidRDefault="00000000">
      <w:pPr>
        <w:pStyle w:val="ListParagraph"/>
        <w:numPr>
          <w:ilvl w:val="0"/>
          <w:numId w:val="2"/>
        </w:numPr>
        <w:spacing w:before="50" w:after="50"/>
      </w:pPr>
      <w:r>
        <w:t>Strong coordination and multi-site tracking ability</w:t>
      </w:r>
    </w:p>
    <w:p w14:paraId="505D1C5B" w14:textId="77777777" w:rsidR="00C34B97" w:rsidRDefault="00000000">
      <w:pPr>
        <w:pStyle w:val="ListParagraph"/>
        <w:numPr>
          <w:ilvl w:val="0"/>
          <w:numId w:val="2"/>
        </w:numPr>
        <w:spacing w:before="50" w:after="50"/>
      </w:pPr>
      <w:r>
        <w:t>Milestone, timeline and documentation discipline</w:t>
      </w:r>
    </w:p>
    <w:p w14:paraId="1F15B112" w14:textId="77777777" w:rsidR="00C34B97" w:rsidRDefault="00000000">
      <w:pPr>
        <w:pStyle w:val="ListParagraph"/>
        <w:numPr>
          <w:ilvl w:val="0"/>
          <w:numId w:val="2"/>
        </w:numPr>
        <w:spacing w:before="50" w:after="50"/>
      </w:pPr>
      <w:r>
        <w:t>Clear communication with field teams and stakeholders</w:t>
      </w:r>
    </w:p>
    <w:p w14:paraId="1E36BA23" w14:textId="77777777" w:rsidR="00C34B97" w:rsidRDefault="00000000">
      <w:pPr>
        <w:pStyle w:val="ListParagraph"/>
        <w:numPr>
          <w:ilvl w:val="0"/>
          <w:numId w:val="2"/>
        </w:numPr>
        <w:spacing w:before="50" w:after="50"/>
      </w:pPr>
      <w:r>
        <w:t>Problem-solving under deployment pressure</w:t>
      </w:r>
    </w:p>
    <w:p w14:paraId="348F85D7" w14:textId="77777777" w:rsidR="00C34B97" w:rsidRDefault="00000000">
      <w:pPr>
        <w:pStyle w:val="ListParagraph"/>
        <w:numPr>
          <w:ilvl w:val="0"/>
          <w:numId w:val="2"/>
        </w:numPr>
        <w:spacing w:before="50" w:after="50"/>
      </w:pPr>
      <w:r>
        <w:t>Comfort with travel to project sites</w:t>
      </w:r>
    </w:p>
    <w:p w14:paraId="010E5AA2" w14:textId="77777777" w:rsidR="00C34B97" w:rsidRDefault="00000000">
      <w:pPr>
        <w:spacing w:before="260" w:after="30"/>
      </w:pPr>
      <w:r>
        <w:rPr>
          <w:rFonts w:ascii="Georgia" w:eastAsia="Georgia" w:hAnsi="Georgia" w:cs="Georgia"/>
          <w:b/>
          <w:bCs/>
          <w:color w:val="16130F"/>
          <w:sz w:val="26"/>
          <w:szCs w:val="26"/>
        </w:rPr>
        <w:t>What We Offer</w:t>
      </w:r>
    </w:p>
    <w:p w14:paraId="1EB79DF2" w14:textId="77777777" w:rsidR="00C34B97" w:rsidRDefault="00C34B97">
      <w:pPr>
        <w:pBdr>
          <w:bottom w:val="single" w:sz="14" w:space="1" w:color="C0703C"/>
        </w:pBdr>
        <w:spacing w:after="120"/>
      </w:pPr>
    </w:p>
    <w:p w14:paraId="0532FD06" w14:textId="77777777" w:rsidR="00C34B97" w:rsidRDefault="00000000">
      <w:pPr>
        <w:pStyle w:val="ListParagraph"/>
        <w:numPr>
          <w:ilvl w:val="0"/>
          <w:numId w:val="2"/>
        </w:numPr>
        <w:spacing w:before="50" w:after="50"/>
      </w:pPr>
      <w:r>
        <w:rPr>
          <w:color w:val="16130F"/>
        </w:rPr>
        <w:t>Competitive salary with performance-linked annual increments</w:t>
      </w:r>
    </w:p>
    <w:p w14:paraId="10217F53" w14:textId="77777777" w:rsidR="00C34B97" w:rsidRDefault="00000000">
      <w:pPr>
        <w:pStyle w:val="ListParagraph"/>
        <w:numPr>
          <w:ilvl w:val="0"/>
          <w:numId w:val="2"/>
        </w:numPr>
        <w:spacing w:before="50" w:after="50"/>
      </w:pPr>
      <w:r>
        <w:rPr>
          <w:color w:val="16130F"/>
        </w:rPr>
        <w:t>Travel and field reimbursement as per company policy</w:t>
      </w:r>
    </w:p>
    <w:p w14:paraId="701E4E75" w14:textId="77777777" w:rsidR="00C34B97" w:rsidRDefault="00000000">
      <w:pPr>
        <w:pStyle w:val="ListParagraph"/>
        <w:numPr>
          <w:ilvl w:val="0"/>
          <w:numId w:val="2"/>
        </w:numPr>
        <w:spacing w:before="50" w:after="50"/>
      </w:pPr>
      <w:r>
        <w:rPr>
          <w:color w:val="16130F"/>
        </w:rPr>
        <w:t>Clear, merit-based career progression and promotion framework</w:t>
      </w:r>
    </w:p>
    <w:p w14:paraId="55B4C2A5" w14:textId="77777777" w:rsidR="00C34B97" w:rsidRDefault="00000000">
      <w:pPr>
        <w:pStyle w:val="ListParagraph"/>
        <w:numPr>
          <w:ilvl w:val="0"/>
          <w:numId w:val="2"/>
        </w:numPr>
        <w:spacing w:before="50" w:after="50"/>
      </w:pPr>
      <w:r>
        <w:rPr>
          <w:color w:val="16130F"/>
        </w:rPr>
        <w:t>Performance recognition programmes — Star of the Month, Rockstar of the Month and On-the-Spot awards</w:t>
      </w:r>
    </w:p>
    <w:p w14:paraId="129C17F9" w14:textId="77777777" w:rsidR="00C34B97" w:rsidRDefault="00000000">
      <w:pPr>
        <w:pStyle w:val="ListParagraph"/>
        <w:numPr>
          <w:ilvl w:val="0"/>
          <w:numId w:val="2"/>
        </w:numPr>
        <w:spacing w:before="50" w:after="50"/>
      </w:pPr>
      <w:r>
        <w:rPr>
          <w:color w:val="16130F"/>
        </w:rPr>
        <w:t>Privilege, Casual and Sick leave as per company policy, plus restricted and flexible holidays</w:t>
      </w:r>
    </w:p>
    <w:p w14:paraId="095071BE" w14:textId="77777777" w:rsidR="00C34B97" w:rsidRDefault="00000000">
      <w:pPr>
        <w:pStyle w:val="ListParagraph"/>
        <w:numPr>
          <w:ilvl w:val="0"/>
          <w:numId w:val="2"/>
        </w:numPr>
        <w:spacing w:before="50" w:after="50"/>
      </w:pPr>
      <w:r>
        <w:rPr>
          <w:color w:val="16130F"/>
        </w:rPr>
        <w:t>Provident Fund, Gratuity and statutory benefits as per applicable law</w:t>
      </w:r>
    </w:p>
    <w:p w14:paraId="6E284808" w14:textId="77777777" w:rsidR="00C34B97" w:rsidRDefault="00000000">
      <w:pPr>
        <w:pStyle w:val="ListParagraph"/>
        <w:numPr>
          <w:ilvl w:val="0"/>
          <w:numId w:val="2"/>
        </w:numPr>
        <w:spacing w:before="50" w:after="50"/>
      </w:pPr>
      <w:r>
        <w:rPr>
          <w:color w:val="16130F"/>
        </w:rPr>
        <w:t>Hands-on technical training and certification support</w:t>
      </w:r>
    </w:p>
    <w:p w14:paraId="1A605C16" w14:textId="77777777" w:rsidR="00C34B97" w:rsidRDefault="00000000">
      <w:pPr>
        <w:pStyle w:val="ListParagraph"/>
        <w:numPr>
          <w:ilvl w:val="0"/>
          <w:numId w:val="2"/>
        </w:numPr>
        <w:spacing w:before="50" w:after="50"/>
      </w:pPr>
      <w:r>
        <w:rPr>
          <w:color w:val="16130F"/>
        </w:rPr>
        <w:t>Employee referral rewards and regular employee engagement activities</w:t>
      </w:r>
    </w:p>
    <w:p w14:paraId="7DB97129" w14:textId="77777777" w:rsidR="00C34B97" w:rsidRDefault="00000000">
      <w:pPr>
        <w:spacing w:before="260" w:after="30"/>
      </w:pPr>
      <w:r>
        <w:rPr>
          <w:rFonts w:ascii="Georgia" w:eastAsia="Georgia" w:hAnsi="Georgia" w:cs="Georgia"/>
          <w:b/>
          <w:bCs/>
          <w:color w:val="16130F"/>
          <w:sz w:val="26"/>
          <w:szCs w:val="26"/>
        </w:rPr>
        <w:t>How to Apply</w:t>
      </w:r>
    </w:p>
    <w:p w14:paraId="4E372270" w14:textId="77777777" w:rsidR="00C34B97" w:rsidRDefault="00C34B97">
      <w:pPr>
        <w:pBdr>
          <w:bottom w:val="single" w:sz="14" w:space="1" w:color="C0703C"/>
        </w:pBdr>
        <w:spacing w:after="120"/>
      </w:pPr>
    </w:p>
    <w:p w14:paraId="3430F5EF" w14:textId="77777777" w:rsidR="00C34B97" w:rsidRDefault="00000000">
      <w:pPr>
        <w:spacing w:before="60" w:after="60"/>
      </w:pPr>
      <w:r>
        <w:t xml:space="preserve">Email your CV to </w:t>
      </w:r>
      <w:r>
        <w:rPr>
          <w:b/>
          <w:bCs/>
          <w:color w:val="A85C2E"/>
        </w:rPr>
        <w:t>hr@ansitindia.com</w:t>
      </w:r>
      <w:r>
        <w:t xml:space="preserve"> with the subject line “Application — Project Coordinator”</w:t>
      </w:r>
    </w:p>
    <w:p w14:paraId="5557A418" w14:textId="77777777" w:rsidR="00C34B97" w:rsidRDefault="00000000">
      <w:pPr>
        <w:spacing w:before="40" w:after="60"/>
      </w:pPr>
      <w:r>
        <w:t xml:space="preserve">Learn more about us: </w:t>
      </w:r>
      <w:hyperlink r:id="rId8" w:history="1">
        <w:r>
          <w:rPr>
            <w:b/>
            <w:bCs/>
            <w:color w:val="A85C2E"/>
            <w:u w:val="single"/>
          </w:rPr>
          <w:t>ansitindia.com/about-us</w:t>
        </w:r>
      </w:hyperlink>
    </w:p>
    <w:p w14:paraId="1E3F177E" w14:textId="77777777" w:rsidR="00C34B97"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C34B97">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DF48" w14:textId="77777777" w:rsidR="00C51F20" w:rsidRDefault="00C51F20">
      <w:r>
        <w:separator/>
      </w:r>
    </w:p>
  </w:endnote>
  <w:endnote w:type="continuationSeparator" w:id="0">
    <w:p w14:paraId="5DEFEA6D" w14:textId="77777777" w:rsidR="00C51F20" w:rsidRDefault="00C5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7A12" w14:textId="77777777" w:rsidR="00C34B97"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B32888">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4711" w14:textId="77777777" w:rsidR="00C51F20" w:rsidRDefault="00C51F20">
      <w:r>
        <w:separator/>
      </w:r>
    </w:p>
  </w:footnote>
  <w:footnote w:type="continuationSeparator" w:id="0">
    <w:p w14:paraId="75B8D7AD" w14:textId="77777777" w:rsidR="00C51F20" w:rsidRDefault="00C5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9E30" w14:textId="77777777" w:rsidR="00C34B97"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72152"/>
    <w:multiLevelType w:val="hybridMultilevel"/>
    <w:tmpl w:val="F496D8CC"/>
    <w:lvl w:ilvl="0" w:tplc="B5D2DCAE">
      <w:start w:val="1"/>
      <w:numFmt w:val="bullet"/>
      <w:lvlText w:val="●"/>
      <w:lvlJc w:val="left"/>
      <w:pPr>
        <w:ind w:left="720" w:hanging="360"/>
      </w:pPr>
    </w:lvl>
    <w:lvl w:ilvl="1" w:tplc="96D28A0C">
      <w:start w:val="1"/>
      <w:numFmt w:val="bullet"/>
      <w:lvlText w:val="○"/>
      <w:lvlJc w:val="left"/>
      <w:pPr>
        <w:ind w:left="1440" w:hanging="360"/>
      </w:pPr>
    </w:lvl>
    <w:lvl w:ilvl="2" w:tplc="5CBAB0DE">
      <w:start w:val="1"/>
      <w:numFmt w:val="bullet"/>
      <w:lvlText w:val="■"/>
      <w:lvlJc w:val="left"/>
      <w:pPr>
        <w:ind w:left="2160" w:hanging="360"/>
      </w:pPr>
    </w:lvl>
    <w:lvl w:ilvl="3" w:tplc="BBE6005C">
      <w:start w:val="1"/>
      <w:numFmt w:val="bullet"/>
      <w:lvlText w:val="●"/>
      <w:lvlJc w:val="left"/>
      <w:pPr>
        <w:ind w:left="2880" w:hanging="360"/>
      </w:pPr>
    </w:lvl>
    <w:lvl w:ilvl="4" w:tplc="18F60F9E">
      <w:start w:val="1"/>
      <w:numFmt w:val="bullet"/>
      <w:lvlText w:val="○"/>
      <w:lvlJc w:val="left"/>
      <w:pPr>
        <w:ind w:left="3600" w:hanging="360"/>
      </w:pPr>
    </w:lvl>
    <w:lvl w:ilvl="5" w:tplc="98C8B8E6">
      <w:start w:val="1"/>
      <w:numFmt w:val="bullet"/>
      <w:lvlText w:val="■"/>
      <w:lvlJc w:val="left"/>
      <w:pPr>
        <w:ind w:left="4320" w:hanging="360"/>
      </w:pPr>
    </w:lvl>
    <w:lvl w:ilvl="6" w:tplc="F3D82FC4">
      <w:start w:val="1"/>
      <w:numFmt w:val="bullet"/>
      <w:lvlText w:val="●"/>
      <w:lvlJc w:val="left"/>
      <w:pPr>
        <w:ind w:left="5040" w:hanging="360"/>
      </w:pPr>
    </w:lvl>
    <w:lvl w:ilvl="7" w:tplc="D1067DE8">
      <w:start w:val="1"/>
      <w:numFmt w:val="bullet"/>
      <w:lvlText w:val="●"/>
      <w:lvlJc w:val="left"/>
      <w:pPr>
        <w:ind w:left="5760" w:hanging="360"/>
      </w:pPr>
    </w:lvl>
    <w:lvl w:ilvl="8" w:tplc="B7E45CB6">
      <w:start w:val="1"/>
      <w:numFmt w:val="bullet"/>
      <w:lvlText w:val="●"/>
      <w:lvlJc w:val="left"/>
      <w:pPr>
        <w:ind w:left="6480" w:hanging="360"/>
      </w:pPr>
    </w:lvl>
  </w:abstractNum>
  <w:abstractNum w:abstractNumId="1" w15:restartNumberingAfterBreak="0">
    <w:nsid w:val="7462261E"/>
    <w:multiLevelType w:val="hybridMultilevel"/>
    <w:tmpl w:val="F4680070"/>
    <w:lvl w:ilvl="0" w:tplc="3B00E1E6">
      <w:start w:val="1"/>
      <w:numFmt w:val="bullet"/>
      <w:lvlText w:val="▪"/>
      <w:lvlJc w:val="left"/>
      <w:pPr>
        <w:ind w:left="540" w:hanging="280"/>
      </w:pPr>
      <w:rPr>
        <w:color w:val="C0703C"/>
      </w:rPr>
    </w:lvl>
    <w:lvl w:ilvl="1" w:tplc="DDAA6CCC">
      <w:numFmt w:val="decimal"/>
      <w:lvlText w:val=""/>
      <w:lvlJc w:val="left"/>
    </w:lvl>
    <w:lvl w:ilvl="2" w:tplc="4790E812">
      <w:numFmt w:val="decimal"/>
      <w:lvlText w:val=""/>
      <w:lvlJc w:val="left"/>
    </w:lvl>
    <w:lvl w:ilvl="3" w:tplc="8C869172">
      <w:numFmt w:val="decimal"/>
      <w:lvlText w:val=""/>
      <w:lvlJc w:val="left"/>
    </w:lvl>
    <w:lvl w:ilvl="4" w:tplc="3490E7CA">
      <w:numFmt w:val="decimal"/>
      <w:lvlText w:val=""/>
      <w:lvlJc w:val="left"/>
    </w:lvl>
    <w:lvl w:ilvl="5" w:tplc="D57EF7E8">
      <w:numFmt w:val="decimal"/>
      <w:lvlText w:val=""/>
      <w:lvlJc w:val="left"/>
    </w:lvl>
    <w:lvl w:ilvl="6" w:tplc="4BF42F50">
      <w:numFmt w:val="decimal"/>
      <w:lvlText w:val=""/>
      <w:lvlJc w:val="left"/>
    </w:lvl>
    <w:lvl w:ilvl="7" w:tplc="552A9C38">
      <w:numFmt w:val="decimal"/>
      <w:lvlText w:val=""/>
      <w:lvlJc w:val="left"/>
    </w:lvl>
    <w:lvl w:ilvl="8" w:tplc="BB72AE50">
      <w:numFmt w:val="decimal"/>
      <w:lvlText w:val=""/>
      <w:lvlJc w:val="left"/>
    </w:lvl>
  </w:abstractNum>
  <w:num w:numId="1" w16cid:durableId="1167864513">
    <w:abstractNumId w:val="0"/>
    <w:lvlOverride w:ilvl="0">
      <w:startOverride w:val="1"/>
    </w:lvlOverride>
  </w:num>
  <w:num w:numId="2" w16cid:durableId="19869361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97"/>
    <w:rsid w:val="006E1104"/>
    <w:rsid w:val="00B32888"/>
    <w:rsid w:val="00C34B97"/>
    <w:rsid w:val="00C51F20"/>
    <w:rsid w:val="00F5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FFFDB"/>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3</cp:revision>
  <dcterms:created xsi:type="dcterms:W3CDTF">2026-06-13T12:33:00Z</dcterms:created>
  <dcterms:modified xsi:type="dcterms:W3CDTF">2026-06-14T09:18:00Z</dcterms:modified>
</cp:coreProperties>
</file>